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с.Родино,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A944A6" w:rsidRDefault="00A944A6" w:rsidP="00A7520D">
      <w:pPr>
        <w:ind w:firstLine="709"/>
        <w:jc w:val="center"/>
        <w:rPr>
          <w:b/>
          <w:sz w:val="28"/>
          <w:szCs w:val="28"/>
        </w:rPr>
      </w:pPr>
    </w:p>
    <w:p w:rsidR="00C61EA6" w:rsidRPr="00A944A6" w:rsidRDefault="00C61EA6" w:rsidP="00A7520D">
      <w:pPr>
        <w:ind w:firstLine="709"/>
        <w:jc w:val="center"/>
        <w:rPr>
          <w:b/>
          <w:sz w:val="28"/>
          <w:szCs w:val="28"/>
        </w:rPr>
      </w:pPr>
      <w:r w:rsidRPr="00A944A6">
        <w:rPr>
          <w:b/>
          <w:sz w:val="28"/>
          <w:szCs w:val="28"/>
        </w:rPr>
        <w:t>Заключение</w:t>
      </w:r>
    </w:p>
    <w:p w:rsidR="00C61EA6" w:rsidRPr="00A944A6" w:rsidRDefault="00C61EA6" w:rsidP="00A7520D">
      <w:pPr>
        <w:ind w:firstLine="709"/>
        <w:jc w:val="center"/>
        <w:rPr>
          <w:b/>
          <w:sz w:val="28"/>
          <w:szCs w:val="28"/>
        </w:rPr>
      </w:pPr>
      <w:r w:rsidRPr="00A944A6">
        <w:rPr>
          <w:b/>
          <w:sz w:val="28"/>
          <w:szCs w:val="28"/>
        </w:rPr>
        <w:t>По результатам экспертно - аналитического мероприятия:</w:t>
      </w:r>
    </w:p>
    <w:p w:rsidR="00C61EA6" w:rsidRPr="00A944A6" w:rsidRDefault="00C61EA6" w:rsidP="00A7520D">
      <w:pPr>
        <w:ind w:firstLine="709"/>
        <w:jc w:val="center"/>
        <w:rPr>
          <w:b/>
          <w:sz w:val="28"/>
          <w:szCs w:val="28"/>
        </w:rPr>
      </w:pPr>
      <w:r w:rsidRPr="00A944A6">
        <w:rPr>
          <w:b/>
          <w:sz w:val="28"/>
          <w:szCs w:val="28"/>
        </w:rPr>
        <w:t>« Внешняя проверка бюджетной отчетности Администрации Центрального  сельсовета Родинского района Алтайского края за 202</w:t>
      </w:r>
      <w:r w:rsidR="00AE2FE0" w:rsidRPr="00A944A6">
        <w:rPr>
          <w:b/>
          <w:sz w:val="28"/>
          <w:szCs w:val="28"/>
        </w:rPr>
        <w:t>3</w:t>
      </w:r>
      <w:r w:rsidRPr="00A944A6">
        <w:rPr>
          <w:b/>
          <w:sz w:val="28"/>
          <w:szCs w:val="28"/>
        </w:rPr>
        <w:t xml:space="preserve"> год»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</w:p>
    <w:p w:rsidR="00C61EA6" w:rsidRPr="00667267" w:rsidRDefault="00C61EA6" w:rsidP="00C61EA6">
      <w:pPr>
        <w:ind w:firstLine="142"/>
        <w:jc w:val="both"/>
        <w:rPr>
          <w:b/>
          <w:sz w:val="28"/>
          <w:szCs w:val="28"/>
        </w:rPr>
      </w:pPr>
      <w:r w:rsidRPr="00667267">
        <w:rPr>
          <w:b/>
          <w:sz w:val="28"/>
          <w:szCs w:val="28"/>
        </w:rPr>
        <w:t>Основание для проведения экспертно - аналитического мероприятия: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Статья 264.4 Бюджетного кодекса Российской Федерации;</w:t>
      </w:r>
    </w:p>
    <w:p w:rsidR="00C61EA6" w:rsidRPr="00667267" w:rsidRDefault="00C61EA6" w:rsidP="00C61EA6">
      <w:pPr>
        <w:ind w:firstLine="709"/>
        <w:jc w:val="both"/>
        <w:rPr>
          <w:color w:val="C00000"/>
          <w:sz w:val="28"/>
          <w:szCs w:val="28"/>
        </w:rPr>
      </w:pPr>
      <w:r w:rsidRPr="00667267">
        <w:rPr>
          <w:sz w:val="28"/>
          <w:szCs w:val="28"/>
        </w:rPr>
        <w:t>Положение о бюджетном процессе, финансовом контроле в Родинском районе, утвержденное Решением Родинского районного Совета депутатов от 26.12.2017 №47;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Положение о Контрольно - счетной палате Родинского райрна Алтайского края, утвержденное решением Родинского районного Совета депутатов от 24.11.2021 № 84;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 xml:space="preserve">Порядок проведения внешней проверки годового отчета об исполнении районного бюджета, принятый решением Родинского районного Совета депутатов от </w:t>
      </w:r>
      <w:r w:rsidR="00AE2FE0" w:rsidRPr="00667267">
        <w:rPr>
          <w:sz w:val="28"/>
          <w:szCs w:val="28"/>
        </w:rPr>
        <w:t>12</w:t>
      </w:r>
      <w:r w:rsidRPr="00667267">
        <w:rPr>
          <w:sz w:val="28"/>
          <w:szCs w:val="28"/>
        </w:rPr>
        <w:t>.1</w:t>
      </w:r>
      <w:r w:rsidR="00AE2FE0" w:rsidRPr="00667267">
        <w:rPr>
          <w:sz w:val="28"/>
          <w:szCs w:val="28"/>
        </w:rPr>
        <w:t>2</w:t>
      </w:r>
      <w:r w:rsidRPr="00667267">
        <w:rPr>
          <w:sz w:val="28"/>
          <w:szCs w:val="28"/>
        </w:rPr>
        <w:t>.202</w:t>
      </w:r>
      <w:r w:rsidR="00AE2FE0" w:rsidRPr="00667267">
        <w:rPr>
          <w:sz w:val="28"/>
          <w:szCs w:val="28"/>
        </w:rPr>
        <w:t>3</w:t>
      </w:r>
      <w:r w:rsidRPr="00667267">
        <w:rPr>
          <w:sz w:val="28"/>
          <w:szCs w:val="28"/>
        </w:rPr>
        <w:t xml:space="preserve"> №2</w:t>
      </w:r>
      <w:r w:rsidR="00AE2FE0" w:rsidRPr="00667267">
        <w:rPr>
          <w:sz w:val="28"/>
          <w:szCs w:val="28"/>
        </w:rPr>
        <w:t>1</w:t>
      </w:r>
      <w:r w:rsidRPr="00667267">
        <w:rPr>
          <w:sz w:val="28"/>
          <w:szCs w:val="28"/>
        </w:rPr>
        <w:t>-о;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Пункт 1.5 Плана работы Контрольно – счетной палаты Родинского района Алтайского края на 202</w:t>
      </w:r>
      <w:r w:rsidR="00AE2FE0" w:rsidRPr="00667267">
        <w:rPr>
          <w:sz w:val="28"/>
          <w:szCs w:val="28"/>
        </w:rPr>
        <w:t>4</w:t>
      </w:r>
      <w:r w:rsidRPr="00667267">
        <w:rPr>
          <w:sz w:val="28"/>
          <w:szCs w:val="28"/>
        </w:rPr>
        <w:t xml:space="preserve"> год , утвержденного распоряжением Председателя  Контрольно – счетной палаты Родинского района от </w:t>
      </w:r>
      <w:r w:rsidR="00AE2FE0" w:rsidRPr="00667267">
        <w:rPr>
          <w:sz w:val="28"/>
          <w:szCs w:val="28"/>
        </w:rPr>
        <w:t>22</w:t>
      </w:r>
      <w:r w:rsidRPr="00667267">
        <w:rPr>
          <w:sz w:val="28"/>
          <w:szCs w:val="28"/>
        </w:rPr>
        <w:t>.</w:t>
      </w:r>
      <w:r w:rsidR="00AE2FE0" w:rsidRPr="00667267">
        <w:rPr>
          <w:sz w:val="28"/>
          <w:szCs w:val="28"/>
        </w:rPr>
        <w:t>12</w:t>
      </w:r>
      <w:r w:rsidRPr="00667267">
        <w:rPr>
          <w:sz w:val="28"/>
          <w:szCs w:val="28"/>
        </w:rPr>
        <w:t>.2023 №</w:t>
      </w:r>
      <w:r w:rsidR="00AE2FE0" w:rsidRPr="00667267">
        <w:rPr>
          <w:sz w:val="28"/>
          <w:szCs w:val="28"/>
        </w:rPr>
        <w:t>19</w:t>
      </w:r>
      <w:r w:rsidRPr="00667267">
        <w:rPr>
          <w:sz w:val="28"/>
          <w:szCs w:val="28"/>
        </w:rPr>
        <w:t xml:space="preserve">   </w:t>
      </w:r>
    </w:p>
    <w:p w:rsidR="00C61EA6" w:rsidRPr="00667267" w:rsidRDefault="00C61EA6" w:rsidP="00C61EA6">
      <w:pPr>
        <w:ind w:firstLine="142"/>
        <w:jc w:val="both"/>
        <w:rPr>
          <w:sz w:val="28"/>
          <w:szCs w:val="28"/>
        </w:rPr>
      </w:pPr>
      <w:r w:rsidRPr="00667267">
        <w:rPr>
          <w:b/>
          <w:sz w:val="28"/>
          <w:szCs w:val="28"/>
        </w:rPr>
        <w:t>Предмет</w:t>
      </w:r>
      <w:r w:rsidRPr="00667267">
        <w:rPr>
          <w:sz w:val="28"/>
          <w:szCs w:val="28"/>
        </w:rPr>
        <w:t xml:space="preserve"> </w:t>
      </w:r>
      <w:r w:rsidRPr="00667267">
        <w:rPr>
          <w:b/>
          <w:sz w:val="28"/>
          <w:szCs w:val="28"/>
        </w:rPr>
        <w:t xml:space="preserve">экспертно - аналитического мероприятия: </w:t>
      </w:r>
      <w:r w:rsidRPr="00667267">
        <w:rPr>
          <w:sz w:val="28"/>
          <w:szCs w:val="28"/>
        </w:rPr>
        <w:t>проверка соответствия бюджетной отчетности главного распорядителя бюджетных средств,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C61EA6" w:rsidRPr="00667267" w:rsidRDefault="00C61EA6" w:rsidP="00C61EA6">
      <w:pPr>
        <w:ind w:firstLine="284"/>
        <w:jc w:val="both"/>
        <w:rPr>
          <w:sz w:val="28"/>
          <w:szCs w:val="28"/>
        </w:rPr>
      </w:pPr>
      <w:r w:rsidRPr="00667267">
        <w:rPr>
          <w:b/>
          <w:sz w:val="28"/>
          <w:szCs w:val="28"/>
        </w:rPr>
        <w:t>Цель</w:t>
      </w:r>
      <w:r w:rsidRPr="00667267">
        <w:rPr>
          <w:sz w:val="28"/>
          <w:szCs w:val="28"/>
        </w:rPr>
        <w:t xml:space="preserve"> </w:t>
      </w:r>
      <w:r w:rsidRPr="00667267">
        <w:rPr>
          <w:b/>
          <w:sz w:val="28"/>
          <w:szCs w:val="28"/>
        </w:rPr>
        <w:t xml:space="preserve">экспертно - аналитического мероприятия: </w:t>
      </w:r>
      <w:r w:rsidRPr="00667267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C61EA6" w:rsidRPr="00667267" w:rsidRDefault="00C61EA6" w:rsidP="00C61EA6">
      <w:pPr>
        <w:ind w:firstLine="284"/>
        <w:jc w:val="both"/>
        <w:rPr>
          <w:sz w:val="28"/>
          <w:szCs w:val="28"/>
        </w:rPr>
      </w:pPr>
      <w:r w:rsidRPr="00667267">
        <w:rPr>
          <w:b/>
          <w:sz w:val="28"/>
          <w:szCs w:val="28"/>
        </w:rPr>
        <w:t>Объект</w:t>
      </w:r>
      <w:r w:rsidRPr="00667267">
        <w:rPr>
          <w:sz w:val="28"/>
          <w:szCs w:val="28"/>
        </w:rPr>
        <w:t xml:space="preserve">  </w:t>
      </w:r>
      <w:r w:rsidRPr="00667267">
        <w:rPr>
          <w:b/>
          <w:sz w:val="28"/>
          <w:szCs w:val="28"/>
        </w:rPr>
        <w:t>экспертно - аналитического мероприятия:</w:t>
      </w:r>
      <w:r w:rsidRPr="00667267">
        <w:rPr>
          <w:sz w:val="28"/>
          <w:szCs w:val="28"/>
        </w:rPr>
        <w:t xml:space="preserve"> Администрации</w:t>
      </w:r>
      <w:r w:rsidR="00290FC3" w:rsidRPr="00667267">
        <w:rPr>
          <w:sz w:val="28"/>
          <w:szCs w:val="28"/>
        </w:rPr>
        <w:t xml:space="preserve"> Центрального</w:t>
      </w:r>
      <w:r w:rsidRPr="00667267">
        <w:rPr>
          <w:sz w:val="28"/>
          <w:szCs w:val="28"/>
        </w:rPr>
        <w:t xml:space="preserve"> сельсовета Родинского района Алтайского края ( далее - Родинский сельсовет)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Основной государственный регистрационный номер (ОГРН) – 1022202575</w:t>
      </w:r>
      <w:r w:rsidR="00D14D5F" w:rsidRPr="00667267">
        <w:rPr>
          <w:sz w:val="28"/>
          <w:szCs w:val="28"/>
        </w:rPr>
        <w:t>471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Идентификационный номер налогоплательщика (ИНН) – 226700</w:t>
      </w:r>
      <w:r w:rsidR="00D14D5F" w:rsidRPr="00667267">
        <w:rPr>
          <w:sz w:val="28"/>
          <w:szCs w:val="28"/>
        </w:rPr>
        <w:t>1400</w:t>
      </w:r>
      <w:r w:rsidRPr="00667267">
        <w:rPr>
          <w:sz w:val="28"/>
          <w:szCs w:val="28"/>
        </w:rPr>
        <w:t>, с кодом причины постановки на учет  (КПП) – 226701001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Коды общероссийских классификаторов: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- ОКПО – 040</w:t>
      </w:r>
      <w:r w:rsidR="00D14D5F" w:rsidRPr="00667267">
        <w:rPr>
          <w:sz w:val="28"/>
          <w:szCs w:val="28"/>
        </w:rPr>
        <w:t>83721</w:t>
      </w:r>
      <w:r w:rsidRPr="00667267">
        <w:rPr>
          <w:sz w:val="28"/>
          <w:szCs w:val="28"/>
        </w:rPr>
        <w:t>;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- ОКТМО – 016364</w:t>
      </w:r>
      <w:r w:rsidR="00D14D5F" w:rsidRPr="00667267">
        <w:rPr>
          <w:sz w:val="28"/>
          <w:szCs w:val="28"/>
        </w:rPr>
        <w:t>80</w:t>
      </w:r>
      <w:r w:rsidRPr="00667267">
        <w:rPr>
          <w:sz w:val="28"/>
          <w:szCs w:val="28"/>
        </w:rPr>
        <w:t>;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Юридический адрес и фактическое местоположение : 65979</w:t>
      </w:r>
      <w:r w:rsidR="00D14D5F" w:rsidRPr="00667267">
        <w:rPr>
          <w:sz w:val="28"/>
          <w:szCs w:val="28"/>
        </w:rPr>
        <w:t>4</w:t>
      </w:r>
      <w:r w:rsidRPr="00667267">
        <w:rPr>
          <w:sz w:val="28"/>
          <w:szCs w:val="28"/>
        </w:rPr>
        <w:t>, Алтайский край, Родинский район , с.,</w:t>
      </w:r>
      <w:r w:rsidR="00290FC3" w:rsidRPr="00667267">
        <w:rPr>
          <w:sz w:val="28"/>
          <w:szCs w:val="28"/>
        </w:rPr>
        <w:t xml:space="preserve"> Центрального</w:t>
      </w:r>
      <w:r w:rsidRPr="00667267">
        <w:rPr>
          <w:sz w:val="28"/>
          <w:szCs w:val="28"/>
        </w:rPr>
        <w:t xml:space="preserve"> ул. </w:t>
      </w:r>
      <w:r w:rsidR="00D14D5F" w:rsidRPr="00667267">
        <w:rPr>
          <w:sz w:val="28"/>
          <w:szCs w:val="28"/>
        </w:rPr>
        <w:t>Социалистическая</w:t>
      </w:r>
      <w:r w:rsidRPr="00667267">
        <w:rPr>
          <w:sz w:val="28"/>
          <w:szCs w:val="28"/>
        </w:rPr>
        <w:t>, д. 2</w:t>
      </w:r>
      <w:r w:rsidR="00D14D5F" w:rsidRPr="00667267">
        <w:rPr>
          <w:sz w:val="28"/>
          <w:szCs w:val="28"/>
        </w:rPr>
        <w:t>8</w:t>
      </w:r>
      <w:r w:rsidRPr="00667267">
        <w:rPr>
          <w:sz w:val="28"/>
          <w:szCs w:val="28"/>
        </w:rPr>
        <w:t xml:space="preserve">.  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lastRenderedPageBreak/>
        <w:t>Администрации</w:t>
      </w:r>
      <w:r w:rsidR="00290FC3" w:rsidRPr="00667267">
        <w:rPr>
          <w:sz w:val="28"/>
          <w:szCs w:val="28"/>
        </w:rPr>
        <w:t xml:space="preserve"> Центрального</w:t>
      </w:r>
      <w:r w:rsidRPr="00667267">
        <w:rPr>
          <w:sz w:val="28"/>
          <w:szCs w:val="28"/>
        </w:rPr>
        <w:t xml:space="preserve"> сельсовета является юридическим лицом и исполняет исполнительно-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C61EA6" w:rsidRPr="00667267" w:rsidRDefault="00290FC3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 xml:space="preserve">Центрального </w:t>
      </w:r>
      <w:r w:rsidR="00C61EA6" w:rsidRPr="00667267">
        <w:rPr>
          <w:sz w:val="28"/>
          <w:szCs w:val="28"/>
        </w:rPr>
        <w:t>сельсовет в своей деятельности руководствуется Уставом муниципального образования, утвержденным Реше</w:t>
      </w:r>
      <w:r w:rsidR="00EB7168" w:rsidRPr="00667267">
        <w:rPr>
          <w:sz w:val="28"/>
          <w:szCs w:val="28"/>
        </w:rPr>
        <w:t>н</w:t>
      </w:r>
      <w:r w:rsidR="00C61EA6" w:rsidRPr="00667267">
        <w:rPr>
          <w:sz w:val="28"/>
          <w:szCs w:val="28"/>
        </w:rPr>
        <w:t>ием</w:t>
      </w:r>
      <w:r w:rsidR="00EB7168" w:rsidRPr="00667267">
        <w:rPr>
          <w:sz w:val="28"/>
          <w:szCs w:val="28"/>
        </w:rPr>
        <w:t xml:space="preserve"> Центрального</w:t>
      </w:r>
      <w:r w:rsidR="00C61EA6" w:rsidRPr="00667267">
        <w:rPr>
          <w:sz w:val="28"/>
          <w:szCs w:val="28"/>
        </w:rPr>
        <w:t xml:space="preserve"> сельского Совета депутатов Родинского района Алтайского края , Зарегистрированным Главным управлением Минюста РФ по Алтайскому краю .</w:t>
      </w:r>
    </w:p>
    <w:p w:rsidR="00C61EA6" w:rsidRPr="00667267" w:rsidRDefault="00290FC3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 xml:space="preserve">Центрального </w:t>
      </w:r>
      <w:r w:rsidR="00C61EA6" w:rsidRPr="00667267">
        <w:rPr>
          <w:sz w:val="28"/>
          <w:szCs w:val="28"/>
        </w:rPr>
        <w:t>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Код главы главного распорядителя бюджетных средств – 303.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 xml:space="preserve">Администрации </w:t>
      </w:r>
      <w:r w:rsidR="00290FC3" w:rsidRPr="00667267">
        <w:rPr>
          <w:sz w:val="28"/>
          <w:szCs w:val="28"/>
        </w:rPr>
        <w:t xml:space="preserve">Центрального </w:t>
      </w:r>
      <w:r w:rsidRPr="00667267">
        <w:rPr>
          <w:sz w:val="28"/>
          <w:szCs w:val="28"/>
        </w:rPr>
        <w:t>сельсовета является участником бюджетного процесса.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b/>
          <w:sz w:val="28"/>
          <w:szCs w:val="28"/>
        </w:rPr>
        <w:t>Сведения о руководителе объекта</w:t>
      </w:r>
      <w:r w:rsidRPr="00667267">
        <w:rPr>
          <w:sz w:val="28"/>
          <w:szCs w:val="28"/>
        </w:rPr>
        <w:t xml:space="preserve"> </w:t>
      </w:r>
      <w:r w:rsidRPr="00667267">
        <w:rPr>
          <w:b/>
          <w:sz w:val="28"/>
          <w:szCs w:val="28"/>
        </w:rPr>
        <w:t xml:space="preserve">экспертно - аналитического мероприятия: </w:t>
      </w:r>
      <w:r w:rsidRPr="00667267">
        <w:rPr>
          <w:sz w:val="28"/>
          <w:szCs w:val="28"/>
        </w:rPr>
        <w:t xml:space="preserve">Глава сельсовета </w:t>
      </w:r>
      <w:r w:rsidR="002E55F5" w:rsidRPr="00667267">
        <w:rPr>
          <w:sz w:val="28"/>
          <w:szCs w:val="28"/>
        </w:rPr>
        <w:t xml:space="preserve">Пилюгина </w:t>
      </w:r>
      <w:r w:rsidRPr="00667267">
        <w:rPr>
          <w:sz w:val="28"/>
          <w:szCs w:val="28"/>
        </w:rPr>
        <w:t>.</w:t>
      </w:r>
      <w:r w:rsidR="002E55F5" w:rsidRPr="00667267">
        <w:rPr>
          <w:sz w:val="28"/>
          <w:szCs w:val="28"/>
        </w:rPr>
        <w:t>Марина Федоровна.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r w:rsidR="00290FC3" w:rsidRPr="00667267">
        <w:rPr>
          <w:sz w:val="28"/>
          <w:szCs w:val="28"/>
        </w:rPr>
        <w:t xml:space="preserve">Центрального </w:t>
      </w:r>
      <w:r w:rsidRPr="00667267">
        <w:rPr>
          <w:sz w:val="28"/>
          <w:szCs w:val="28"/>
        </w:rPr>
        <w:t>сельсовета в проверяемый период осуществляет ведущий специалист комитета по финансам, налоговой и кредитной политике – Бабич Татьяна Григорьевна.</w:t>
      </w:r>
    </w:p>
    <w:p w:rsidR="00C61EA6" w:rsidRPr="00667267" w:rsidRDefault="00290FC3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Центрально</w:t>
      </w:r>
      <w:r w:rsidR="00EB7168" w:rsidRPr="00667267">
        <w:rPr>
          <w:sz w:val="28"/>
          <w:szCs w:val="28"/>
        </w:rPr>
        <w:t>му</w:t>
      </w:r>
      <w:r w:rsidRPr="00667267">
        <w:rPr>
          <w:sz w:val="28"/>
          <w:szCs w:val="28"/>
        </w:rPr>
        <w:t xml:space="preserve"> </w:t>
      </w:r>
      <w:r w:rsidR="00C61EA6" w:rsidRPr="00667267">
        <w:rPr>
          <w:sz w:val="28"/>
          <w:szCs w:val="28"/>
        </w:rPr>
        <w:t>сельсовету в органах федерального казначейства _ УФК по Родинскому району открыты лицевые счета</w:t>
      </w:r>
      <w:r w:rsidR="00EB7168" w:rsidRPr="00667267">
        <w:rPr>
          <w:sz w:val="28"/>
          <w:szCs w:val="28"/>
        </w:rPr>
        <w:t>.</w:t>
      </w:r>
    </w:p>
    <w:p w:rsidR="00C61EA6" w:rsidRPr="00667267" w:rsidRDefault="00C61EA6" w:rsidP="00C61EA6">
      <w:pPr>
        <w:ind w:firstLine="709"/>
        <w:jc w:val="both"/>
        <w:rPr>
          <w:b/>
          <w:sz w:val="28"/>
          <w:szCs w:val="28"/>
        </w:rPr>
      </w:pPr>
      <w:r w:rsidRPr="00667267">
        <w:rPr>
          <w:b/>
          <w:sz w:val="28"/>
          <w:szCs w:val="28"/>
        </w:rPr>
        <w:t>Проверяемый период: 202</w:t>
      </w:r>
      <w:r w:rsidR="00AE2FE0" w:rsidRPr="00667267">
        <w:rPr>
          <w:b/>
          <w:sz w:val="28"/>
          <w:szCs w:val="28"/>
        </w:rPr>
        <w:t>3</w:t>
      </w:r>
      <w:r w:rsidRPr="00667267">
        <w:rPr>
          <w:b/>
          <w:sz w:val="28"/>
          <w:szCs w:val="28"/>
        </w:rPr>
        <w:t xml:space="preserve"> год.</w:t>
      </w:r>
    </w:p>
    <w:p w:rsidR="00C61EA6" w:rsidRPr="00667267" w:rsidRDefault="00C61EA6" w:rsidP="00C61EA6">
      <w:pPr>
        <w:ind w:firstLine="709"/>
        <w:jc w:val="both"/>
        <w:rPr>
          <w:b/>
          <w:sz w:val="28"/>
          <w:szCs w:val="28"/>
        </w:rPr>
      </w:pPr>
      <w:r w:rsidRPr="00667267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Бюджетный кодекс Российской Федерации ( далее Бюджетный кодекс РФ);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- Федеральный Закон от 06.12.2011 № 402-ФЗ «О бухгалтерском учёте», ( далее Федеральный закон № 402-ФЗ);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( далее – Методические рекомендации №49); 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государственных( муниципальных ) учреждений и Инструкции по его применению» ( далее – Инструкция № 157н);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- Приказ Министерства финансов РФ от 06.12.2010 №162-н «Об утверждении плана счетов бюджетного учета и Инструкции по его применению» ( далее – Инструкция 162н);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- Приказ Министерства финансов РФ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lastRenderedPageBreak/>
        <w:t>Приказ Министерства финансов РФ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 xml:space="preserve">Решение </w:t>
      </w:r>
      <w:r w:rsidR="00290FC3" w:rsidRPr="00667267">
        <w:rPr>
          <w:sz w:val="28"/>
          <w:szCs w:val="28"/>
        </w:rPr>
        <w:t xml:space="preserve"> Центрального </w:t>
      </w:r>
      <w:r w:rsidR="002F1120" w:rsidRPr="00667267">
        <w:rPr>
          <w:sz w:val="28"/>
          <w:szCs w:val="28"/>
        </w:rPr>
        <w:t>с</w:t>
      </w:r>
      <w:r w:rsidRPr="00667267">
        <w:rPr>
          <w:sz w:val="28"/>
          <w:szCs w:val="28"/>
        </w:rPr>
        <w:t xml:space="preserve">ельского Совета  депутатов Родинского района  Алтайского края « О бюджете сельского поселения </w:t>
      </w:r>
      <w:r w:rsidR="00290FC3" w:rsidRPr="00667267">
        <w:rPr>
          <w:sz w:val="28"/>
          <w:szCs w:val="28"/>
        </w:rPr>
        <w:t xml:space="preserve"> Центрального </w:t>
      </w:r>
      <w:r w:rsidR="002F1120" w:rsidRPr="00667267">
        <w:rPr>
          <w:sz w:val="28"/>
          <w:szCs w:val="28"/>
        </w:rPr>
        <w:t>сель</w:t>
      </w:r>
      <w:r w:rsidRPr="00667267">
        <w:rPr>
          <w:sz w:val="28"/>
          <w:szCs w:val="28"/>
        </w:rPr>
        <w:t>совет</w:t>
      </w:r>
      <w:r w:rsidR="002F1120" w:rsidRPr="00667267">
        <w:rPr>
          <w:sz w:val="28"/>
          <w:szCs w:val="28"/>
        </w:rPr>
        <w:t>а</w:t>
      </w:r>
      <w:r w:rsidRPr="00667267">
        <w:rPr>
          <w:sz w:val="28"/>
          <w:szCs w:val="28"/>
        </w:rPr>
        <w:t xml:space="preserve"> Родинского района Алтайского края  на 202</w:t>
      </w:r>
      <w:r w:rsidR="008F5A72" w:rsidRPr="00667267">
        <w:rPr>
          <w:sz w:val="28"/>
          <w:szCs w:val="28"/>
        </w:rPr>
        <w:t>3</w:t>
      </w:r>
      <w:r w:rsidRPr="00667267">
        <w:rPr>
          <w:sz w:val="28"/>
          <w:szCs w:val="28"/>
        </w:rPr>
        <w:t xml:space="preserve"> год» от 28.12.202</w:t>
      </w:r>
      <w:r w:rsidR="008F5A72" w:rsidRPr="00667267">
        <w:rPr>
          <w:sz w:val="28"/>
          <w:szCs w:val="28"/>
        </w:rPr>
        <w:t>2</w:t>
      </w:r>
      <w:r w:rsidRPr="00667267">
        <w:rPr>
          <w:sz w:val="28"/>
          <w:szCs w:val="28"/>
        </w:rPr>
        <w:t xml:space="preserve"> №</w:t>
      </w:r>
      <w:r w:rsidR="008F5A72" w:rsidRPr="00667267">
        <w:rPr>
          <w:sz w:val="28"/>
          <w:szCs w:val="28"/>
        </w:rPr>
        <w:t xml:space="preserve">32 </w:t>
      </w:r>
      <w:r w:rsidRPr="00667267">
        <w:rPr>
          <w:sz w:val="28"/>
          <w:szCs w:val="28"/>
        </w:rPr>
        <w:t>( в редакции от 2</w:t>
      </w:r>
      <w:r w:rsidR="008F5A72" w:rsidRPr="00667267">
        <w:rPr>
          <w:sz w:val="28"/>
          <w:szCs w:val="28"/>
        </w:rPr>
        <w:t>7</w:t>
      </w:r>
      <w:r w:rsidRPr="00667267">
        <w:rPr>
          <w:sz w:val="28"/>
          <w:szCs w:val="28"/>
        </w:rPr>
        <w:t>.12.202</w:t>
      </w:r>
      <w:r w:rsidR="008F5A72" w:rsidRPr="00667267">
        <w:rPr>
          <w:sz w:val="28"/>
          <w:szCs w:val="28"/>
        </w:rPr>
        <w:t>3</w:t>
      </w:r>
      <w:r w:rsidRPr="00667267">
        <w:rPr>
          <w:sz w:val="28"/>
          <w:szCs w:val="28"/>
        </w:rPr>
        <w:t xml:space="preserve"> №1</w:t>
      </w:r>
      <w:r w:rsidR="008F5A72" w:rsidRPr="00667267">
        <w:rPr>
          <w:sz w:val="28"/>
          <w:szCs w:val="28"/>
        </w:rPr>
        <w:t>9</w:t>
      </w:r>
      <w:r w:rsidRPr="00667267">
        <w:rPr>
          <w:sz w:val="28"/>
          <w:szCs w:val="28"/>
        </w:rPr>
        <w:t>) .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b/>
          <w:sz w:val="28"/>
          <w:szCs w:val="28"/>
        </w:rPr>
        <w:t>Результаты</w:t>
      </w:r>
      <w:r w:rsidRPr="00667267">
        <w:rPr>
          <w:sz w:val="28"/>
          <w:szCs w:val="28"/>
        </w:rPr>
        <w:t xml:space="preserve"> </w:t>
      </w:r>
      <w:r w:rsidRPr="00667267">
        <w:rPr>
          <w:b/>
          <w:sz w:val="28"/>
          <w:szCs w:val="28"/>
        </w:rPr>
        <w:t>экспертно - аналитического мероприятия :</w:t>
      </w:r>
    </w:p>
    <w:p w:rsidR="00C61EA6" w:rsidRPr="00667267" w:rsidRDefault="00C61EA6" w:rsidP="00C61EA6">
      <w:pPr>
        <w:ind w:firstLine="709"/>
        <w:jc w:val="both"/>
        <w:rPr>
          <w:b/>
          <w:sz w:val="28"/>
          <w:szCs w:val="28"/>
        </w:rPr>
      </w:pPr>
      <w:r w:rsidRPr="00667267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C61EA6" w:rsidRPr="00667267" w:rsidRDefault="00C61EA6" w:rsidP="00C61EA6">
      <w:pPr>
        <w:ind w:firstLine="142"/>
        <w:jc w:val="both"/>
        <w:rPr>
          <w:sz w:val="28"/>
          <w:szCs w:val="28"/>
        </w:rPr>
      </w:pPr>
      <w:r w:rsidRPr="00667267">
        <w:rPr>
          <w:sz w:val="28"/>
          <w:szCs w:val="28"/>
        </w:rPr>
        <w:t xml:space="preserve">         Годовая бюджетная отчетность Администрации</w:t>
      </w:r>
      <w:r w:rsidR="00290FC3" w:rsidRPr="00667267">
        <w:rPr>
          <w:sz w:val="28"/>
          <w:szCs w:val="28"/>
        </w:rPr>
        <w:t xml:space="preserve"> Центрального</w:t>
      </w:r>
      <w:r w:rsidRPr="00667267">
        <w:rPr>
          <w:sz w:val="28"/>
          <w:szCs w:val="28"/>
        </w:rPr>
        <w:t xml:space="preserve"> сельсовета за 202</w:t>
      </w:r>
      <w:r w:rsidR="008F5A72" w:rsidRPr="00667267">
        <w:rPr>
          <w:sz w:val="28"/>
          <w:szCs w:val="28"/>
        </w:rPr>
        <w:t>3</w:t>
      </w:r>
      <w:r w:rsidRPr="00667267">
        <w:rPr>
          <w:sz w:val="28"/>
          <w:szCs w:val="28"/>
        </w:rPr>
        <w:t xml:space="preserve"> год ( далее -  бюджетная отчетность ) представлена в комитет по финансам, налоговой и кредитной политике администрации Родинского района соответствующему  сроку представления отчетности установленному приказом комитета по финансам от </w:t>
      </w:r>
      <w:r w:rsidR="008F5A72" w:rsidRPr="00667267">
        <w:rPr>
          <w:sz w:val="28"/>
          <w:szCs w:val="28"/>
        </w:rPr>
        <w:t>12</w:t>
      </w:r>
      <w:r w:rsidRPr="00667267">
        <w:rPr>
          <w:sz w:val="28"/>
          <w:szCs w:val="28"/>
        </w:rPr>
        <w:t>.1</w:t>
      </w:r>
      <w:r w:rsidR="008F5A72" w:rsidRPr="00667267">
        <w:rPr>
          <w:sz w:val="28"/>
          <w:szCs w:val="28"/>
        </w:rPr>
        <w:t>2</w:t>
      </w:r>
      <w:r w:rsidRPr="00667267">
        <w:rPr>
          <w:sz w:val="28"/>
          <w:szCs w:val="28"/>
        </w:rPr>
        <w:t>.202</w:t>
      </w:r>
      <w:r w:rsidR="008F5A72" w:rsidRPr="00667267">
        <w:rPr>
          <w:sz w:val="28"/>
          <w:szCs w:val="28"/>
        </w:rPr>
        <w:t>3</w:t>
      </w:r>
      <w:r w:rsidRPr="00667267">
        <w:rPr>
          <w:sz w:val="28"/>
          <w:szCs w:val="28"/>
        </w:rPr>
        <w:t xml:space="preserve"> №2</w:t>
      </w:r>
      <w:r w:rsidR="008F5A72" w:rsidRPr="00667267">
        <w:rPr>
          <w:sz w:val="28"/>
          <w:szCs w:val="28"/>
        </w:rPr>
        <w:t>1</w:t>
      </w:r>
      <w:r w:rsidRPr="00667267">
        <w:rPr>
          <w:sz w:val="28"/>
          <w:szCs w:val="28"/>
        </w:rPr>
        <w:t>-о. Бюджетная отчетность представлена на экспертизу в  Контрольно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нормативных правовых актов по составу и содержанию</w:t>
      </w:r>
      <w:r w:rsidRPr="00667267">
        <w:rPr>
          <w:sz w:val="28"/>
          <w:szCs w:val="28"/>
        </w:rPr>
        <w:t>.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 по составу и формам, установленным пунктом 3 статьи 264.1</w:t>
      </w:r>
      <w:r w:rsidRPr="00667267">
        <w:rPr>
          <w:b/>
          <w:sz w:val="28"/>
          <w:szCs w:val="28"/>
        </w:rPr>
        <w:t xml:space="preserve"> </w:t>
      </w:r>
      <w:r w:rsidRPr="00667267">
        <w:rPr>
          <w:sz w:val="28"/>
          <w:szCs w:val="28"/>
        </w:rPr>
        <w:t>Бюджетного кодекса Р.Ф, пунктом 11.1 инструкции № 191н установлено: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Бюджетная отчетность включает формы , установленные Инструкцией №191н.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Формы бюджетной отчетности, представленные на проверку: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- Баланс по поступлениям и выбытиям бюджетных средств (ф.0503140) ( далее – Баланс (ф. 0503140);</w:t>
      </w:r>
    </w:p>
    <w:p w:rsidR="00C61EA6" w:rsidRPr="00667267" w:rsidRDefault="00C61EA6" w:rsidP="00C61EA6">
      <w:pPr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- Баланс исполнения бюджета  (ф. 0503120);</w:t>
      </w:r>
    </w:p>
    <w:p w:rsidR="00C61EA6" w:rsidRPr="00667267" w:rsidRDefault="00C61EA6" w:rsidP="00C61EA6">
      <w:pPr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C61EA6" w:rsidRPr="00667267" w:rsidRDefault="00C61EA6" w:rsidP="00C61EA6">
      <w:pPr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- Отчет об исполнении бюджета  (ф. 0503117);</w:t>
      </w:r>
    </w:p>
    <w:p w:rsidR="00C61EA6" w:rsidRPr="00667267" w:rsidRDefault="00C61EA6" w:rsidP="00C61EA6">
      <w:pPr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- Отчет о финансовых результатах деятельности (ф. 0503121);</w:t>
      </w:r>
    </w:p>
    <w:p w:rsidR="00C61EA6" w:rsidRPr="00667267" w:rsidRDefault="00C61EA6" w:rsidP="00C61EA6">
      <w:pPr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- Отчет о движении денежных средств (ф. 0503123);</w:t>
      </w:r>
    </w:p>
    <w:p w:rsidR="00C61EA6" w:rsidRPr="00667267" w:rsidRDefault="00C61EA6" w:rsidP="00C61EA6">
      <w:pPr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C61EA6" w:rsidRPr="00667267" w:rsidRDefault="00C61EA6" w:rsidP="00C61EA6">
      <w:pPr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- Пояснительная записка (ф. 0503160) с приложениями.</w:t>
      </w:r>
    </w:p>
    <w:p w:rsidR="00C61EA6" w:rsidRPr="00667267" w:rsidRDefault="00C61EA6" w:rsidP="00C61EA6">
      <w:pPr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- Материалы подтверждающие исполнение местного бюджета и информацию о показателях , характеризующих исполнение бюджета , следующие документы:</w:t>
      </w:r>
    </w:p>
    <w:p w:rsidR="00C61EA6" w:rsidRPr="00667267" w:rsidRDefault="00C61EA6" w:rsidP="00C61EA6">
      <w:pPr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t xml:space="preserve">1.   Решение « О бюджете сельского поселения </w:t>
      </w:r>
      <w:r w:rsidR="00290FC3" w:rsidRPr="00667267">
        <w:rPr>
          <w:sz w:val="28"/>
          <w:szCs w:val="28"/>
        </w:rPr>
        <w:t xml:space="preserve"> Центрального </w:t>
      </w:r>
      <w:r w:rsidR="00EB7168" w:rsidRPr="00667267">
        <w:rPr>
          <w:sz w:val="28"/>
          <w:szCs w:val="28"/>
        </w:rPr>
        <w:t>сель</w:t>
      </w:r>
      <w:r w:rsidRPr="00667267">
        <w:rPr>
          <w:sz w:val="28"/>
          <w:szCs w:val="28"/>
        </w:rPr>
        <w:t>совет</w:t>
      </w:r>
      <w:r w:rsidR="00EB7168" w:rsidRPr="00667267">
        <w:rPr>
          <w:sz w:val="28"/>
          <w:szCs w:val="28"/>
        </w:rPr>
        <w:t>а</w:t>
      </w:r>
      <w:r w:rsidRPr="00667267">
        <w:rPr>
          <w:sz w:val="28"/>
          <w:szCs w:val="28"/>
        </w:rPr>
        <w:t xml:space="preserve"> Родинского района Алтайского края  на 202</w:t>
      </w:r>
      <w:r w:rsidR="008F5A72" w:rsidRPr="00667267">
        <w:rPr>
          <w:sz w:val="28"/>
          <w:szCs w:val="28"/>
        </w:rPr>
        <w:t>3</w:t>
      </w:r>
      <w:r w:rsidRPr="00667267">
        <w:rPr>
          <w:sz w:val="28"/>
          <w:szCs w:val="28"/>
        </w:rPr>
        <w:t xml:space="preserve"> год» от 28.12.202</w:t>
      </w:r>
      <w:r w:rsidR="008F5A72" w:rsidRPr="00667267">
        <w:rPr>
          <w:sz w:val="28"/>
          <w:szCs w:val="28"/>
        </w:rPr>
        <w:t>2</w:t>
      </w:r>
      <w:r w:rsidRPr="00667267">
        <w:rPr>
          <w:sz w:val="28"/>
          <w:szCs w:val="28"/>
        </w:rPr>
        <w:t xml:space="preserve"> №</w:t>
      </w:r>
      <w:r w:rsidR="008F5A72" w:rsidRPr="00667267">
        <w:rPr>
          <w:sz w:val="28"/>
          <w:szCs w:val="28"/>
        </w:rPr>
        <w:t>32</w:t>
      </w:r>
    </w:p>
    <w:p w:rsidR="00C61EA6" w:rsidRPr="00667267" w:rsidRDefault="00C61EA6" w:rsidP="00C61EA6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2. Решение о внесении изменений и дополнений с приложениями 2</w:t>
      </w:r>
      <w:r w:rsidR="008F5A72" w:rsidRPr="00667267">
        <w:rPr>
          <w:sz w:val="28"/>
          <w:szCs w:val="28"/>
        </w:rPr>
        <w:t>7</w:t>
      </w:r>
      <w:r w:rsidRPr="00667267">
        <w:rPr>
          <w:sz w:val="28"/>
          <w:szCs w:val="28"/>
        </w:rPr>
        <w:t>.12.202</w:t>
      </w:r>
      <w:r w:rsidR="008F5A72" w:rsidRPr="00667267">
        <w:rPr>
          <w:sz w:val="28"/>
          <w:szCs w:val="28"/>
        </w:rPr>
        <w:t>3</w:t>
      </w:r>
      <w:r w:rsidRPr="00667267">
        <w:rPr>
          <w:sz w:val="28"/>
          <w:szCs w:val="28"/>
        </w:rPr>
        <w:t xml:space="preserve"> № </w:t>
      </w:r>
      <w:r w:rsidR="008F5A72" w:rsidRPr="00667267">
        <w:rPr>
          <w:sz w:val="28"/>
          <w:szCs w:val="28"/>
        </w:rPr>
        <w:t>19</w:t>
      </w:r>
      <w:r w:rsidRPr="00667267">
        <w:rPr>
          <w:sz w:val="28"/>
          <w:szCs w:val="28"/>
        </w:rPr>
        <w:t xml:space="preserve"> ( в последней редакции ) и пояснительной запиской</w:t>
      </w:r>
      <w:r w:rsidRPr="00667267">
        <w:rPr>
          <w:sz w:val="28"/>
          <w:szCs w:val="28"/>
        </w:rPr>
        <w:tab/>
        <w:t>;</w:t>
      </w:r>
    </w:p>
    <w:p w:rsidR="00C61EA6" w:rsidRPr="00667267" w:rsidRDefault="00C61EA6" w:rsidP="00C61EA6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lastRenderedPageBreak/>
        <w:t>3. Муниципальная долговая книга на начало и на конец года;</w:t>
      </w:r>
    </w:p>
    <w:p w:rsidR="00C61EA6" w:rsidRPr="00667267" w:rsidRDefault="00C61EA6" w:rsidP="00C61EA6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4. Уточненная бюджетная роспись на 01.01.202</w:t>
      </w:r>
      <w:r w:rsidR="008F5A72" w:rsidRPr="00667267">
        <w:rPr>
          <w:sz w:val="28"/>
          <w:szCs w:val="28"/>
        </w:rPr>
        <w:t>3</w:t>
      </w:r>
      <w:r w:rsidRPr="00667267">
        <w:rPr>
          <w:sz w:val="28"/>
          <w:szCs w:val="28"/>
        </w:rPr>
        <w:t>г. и на 31.12.202</w:t>
      </w:r>
      <w:r w:rsidR="008F5A72" w:rsidRPr="00667267">
        <w:rPr>
          <w:sz w:val="28"/>
          <w:szCs w:val="28"/>
        </w:rPr>
        <w:t>3</w:t>
      </w:r>
      <w:r w:rsidRPr="00667267">
        <w:rPr>
          <w:sz w:val="28"/>
          <w:szCs w:val="28"/>
        </w:rPr>
        <w:t xml:space="preserve"> г;</w:t>
      </w:r>
    </w:p>
    <w:p w:rsidR="00C61EA6" w:rsidRPr="00667267" w:rsidRDefault="00C61EA6" w:rsidP="00C61EA6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</w:t>
      </w:r>
      <w:r w:rsidR="008F5A72" w:rsidRPr="00667267">
        <w:rPr>
          <w:sz w:val="28"/>
          <w:szCs w:val="28"/>
        </w:rPr>
        <w:t>3</w:t>
      </w:r>
      <w:r w:rsidRPr="00667267">
        <w:rPr>
          <w:sz w:val="28"/>
          <w:szCs w:val="28"/>
        </w:rPr>
        <w:t xml:space="preserve">  год.</w:t>
      </w:r>
    </w:p>
    <w:p w:rsidR="00C61EA6" w:rsidRPr="00667267" w:rsidRDefault="00C61EA6" w:rsidP="00C61EA6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6. Сведения об исполнении сельского бюджета.</w:t>
      </w:r>
    </w:p>
    <w:p w:rsidR="00C61EA6" w:rsidRPr="00667267" w:rsidRDefault="00C61EA6" w:rsidP="00C61EA6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7.Проект решения</w:t>
      </w:r>
      <w:r w:rsidR="00290FC3" w:rsidRPr="00667267">
        <w:rPr>
          <w:sz w:val="28"/>
          <w:szCs w:val="28"/>
        </w:rPr>
        <w:t xml:space="preserve"> Центрального</w:t>
      </w:r>
      <w:r w:rsidRPr="00667267">
        <w:rPr>
          <w:sz w:val="28"/>
          <w:szCs w:val="28"/>
        </w:rPr>
        <w:t xml:space="preserve"> сельсовета Совета депутатов об утверждении отчета об исполнении бюджета за 202</w:t>
      </w:r>
      <w:r w:rsidR="008F5A72" w:rsidRPr="00667267">
        <w:rPr>
          <w:sz w:val="28"/>
          <w:szCs w:val="28"/>
        </w:rPr>
        <w:t>3</w:t>
      </w:r>
      <w:r w:rsidRPr="00667267">
        <w:rPr>
          <w:sz w:val="28"/>
          <w:szCs w:val="28"/>
        </w:rPr>
        <w:t xml:space="preserve"> год.</w:t>
      </w:r>
    </w:p>
    <w:p w:rsidR="00C61EA6" w:rsidRPr="00667267" w:rsidRDefault="00C61EA6" w:rsidP="00C61EA6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C61EA6" w:rsidRPr="00667267" w:rsidRDefault="00C61EA6" w:rsidP="00C61EA6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667267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r w:rsidR="00290FC3" w:rsidRPr="00667267">
        <w:rPr>
          <w:b/>
          <w:sz w:val="28"/>
          <w:szCs w:val="28"/>
        </w:rPr>
        <w:t xml:space="preserve">Центрального </w:t>
      </w:r>
      <w:r w:rsidRPr="00667267">
        <w:rPr>
          <w:b/>
          <w:sz w:val="28"/>
          <w:szCs w:val="28"/>
        </w:rPr>
        <w:t>сельсовет</w:t>
      </w:r>
    </w:p>
    <w:p w:rsidR="00C61EA6" w:rsidRPr="00667267" w:rsidRDefault="00C61EA6" w:rsidP="008F5A72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 xml:space="preserve"> По результатам экспертно - аналитического мероприятия: </w:t>
      </w:r>
    </w:p>
    <w:p w:rsidR="00C61EA6" w:rsidRPr="00667267" w:rsidRDefault="00C61EA6" w:rsidP="008F5A72">
      <w:pPr>
        <w:ind w:firstLine="709"/>
        <w:jc w:val="both"/>
        <w:rPr>
          <w:b/>
          <w:sz w:val="28"/>
          <w:szCs w:val="28"/>
        </w:rPr>
      </w:pPr>
      <w:r w:rsidRPr="00667267">
        <w:rPr>
          <w:sz w:val="28"/>
          <w:szCs w:val="28"/>
        </w:rPr>
        <w:t>« Внешняя проверка бюджетной отчетности Администрац</w:t>
      </w:r>
      <w:r w:rsidR="00EB7168" w:rsidRPr="00667267">
        <w:rPr>
          <w:sz w:val="28"/>
          <w:szCs w:val="28"/>
        </w:rPr>
        <w:t>ии</w:t>
      </w:r>
      <w:r w:rsidR="00290FC3" w:rsidRPr="00667267">
        <w:rPr>
          <w:sz w:val="28"/>
          <w:szCs w:val="28"/>
        </w:rPr>
        <w:t xml:space="preserve"> Центрального</w:t>
      </w:r>
      <w:r w:rsidRPr="00667267">
        <w:rPr>
          <w:sz w:val="28"/>
          <w:szCs w:val="28"/>
        </w:rPr>
        <w:t xml:space="preserve"> сельсовета Родинского района Алтайского края за 202</w:t>
      </w:r>
      <w:r w:rsidR="008F5A72" w:rsidRPr="00667267">
        <w:rPr>
          <w:sz w:val="28"/>
          <w:szCs w:val="28"/>
        </w:rPr>
        <w:t>3</w:t>
      </w:r>
      <w:r w:rsidRPr="00667267">
        <w:rPr>
          <w:sz w:val="28"/>
          <w:szCs w:val="28"/>
        </w:rPr>
        <w:t xml:space="preserve"> год»</w:t>
      </w:r>
      <w:r w:rsidRPr="00667267">
        <w:rPr>
          <w:b/>
          <w:sz w:val="28"/>
          <w:szCs w:val="28"/>
        </w:rPr>
        <w:t xml:space="preserve"> </w:t>
      </w:r>
      <w:r w:rsidRPr="00667267">
        <w:rPr>
          <w:sz w:val="28"/>
          <w:szCs w:val="28"/>
        </w:rPr>
        <w:t>установлено:</w:t>
      </w:r>
    </w:p>
    <w:p w:rsidR="00C61EA6" w:rsidRPr="00667267" w:rsidRDefault="00C61EA6" w:rsidP="008F5A72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 xml:space="preserve"> 1.Бюджетная отчетность Администрации</w:t>
      </w:r>
      <w:r w:rsidR="00290FC3" w:rsidRPr="00667267">
        <w:rPr>
          <w:sz w:val="28"/>
          <w:szCs w:val="28"/>
        </w:rPr>
        <w:t xml:space="preserve"> Центрального</w:t>
      </w:r>
      <w:r w:rsidRPr="00667267">
        <w:rPr>
          <w:sz w:val="28"/>
          <w:szCs w:val="28"/>
        </w:rPr>
        <w:t xml:space="preserve"> сельсовета за 202</w:t>
      </w:r>
      <w:r w:rsidR="008F5A72" w:rsidRPr="00667267">
        <w:rPr>
          <w:sz w:val="28"/>
          <w:szCs w:val="28"/>
        </w:rPr>
        <w:t>3</w:t>
      </w:r>
      <w:r w:rsidRPr="00667267">
        <w:rPr>
          <w:sz w:val="28"/>
          <w:szCs w:val="28"/>
        </w:rPr>
        <w:t xml:space="preserve">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н .</w:t>
      </w:r>
    </w:p>
    <w:p w:rsidR="00C61EA6" w:rsidRPr="00667267" w:rsidRDefault="00C61EA6" w:rsidP="008F5A72">
      <w:pPr>
        <w:ind w:firstLine="142"/>
        <w:jc w:val="both"/>
        <w:rPr>
          <w:sz w:val="28"/>
          <w:szCs w:val="28"/>
        </w:rPr>
      </w:pPr>
      <w:r w:rsidRPr="00667267">
        <w:rPr>
          <w:sz w:val="28"/>
          <w:szCs w:val="28"/>
        </w:rPr>
        <w:t xml:space="preserve"> 2. Годовой отчет об исполнении бюджета за 202</w:t>
      </w:r>
      <w:r w:rsidR="008F5A72" w:rsidRPr="00667267">
        <w:rPr>
          <w:sz w:val="28"/>
          <w:szCs w:val="28"/>
        </w:rPr>
        <w:t>3</w:t>
      </w:r>
      <w:r w:rsidRPr="00667267">
        <w:rPr>
          <w:sz w:val="28"/>
          <w:szCs w:val="28"/>
        </w:rPr>
        <w:t xml:space="preserve"> год составлен в соответствии со структурой и бюджетной классификацией.</w:t>
      </w:r>
    </w:p>
    <w:p w:rsidR="00C61EA6" w:rsidRPr="00667267" w:rsidRDefault="00C61EA6" w:rsidP="008F5A72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3. Годовая  бюджетная отчетность позволяет проанализировать финансовое положение и результаты деятельности муниципального образования</w:t>
      </w:r>
      <w:r w:rsidR="00EB7168" w:rsidRPr="00667267">
        <w:rPr>
          <w:sz w:val="28"/>
          <w:szCs w:val="28"/>
        </w:rPr>
        <w:t xml:space="preserve"> Центрального</w:t>
      </w:r>
      <w:r w:rsidRPr="00667267">
        <w:rPr>
          <w:sz w:val="28"/>
          <w:szCs w:val="28"/>
        </w:rPr>
        <w:t xml:space="preserve"> сельсовет</w:t>
      </w:r>
      <w:r w:rsidR="00EB7168" w:rsidRPr="00667267">
        <w:rPr>
          <w:sz w:val="28"/>
          <w:szCs w:val="28"/>
        </w:rPr>
        <w:t>а</w:t>
      </w:r>
      <w:r w:rsidRPr="00667267">
        <w:rPr>
          <w:sz w:val="28"/>
          <w:szCs w:val="28"/>
        </w:rPr>
        <w:t xml:space="preserve"> </w:t>
      </w:r>
      <w:r w:rsidR="00290FC3" w:rsidRPr="00667267">
        <w:rPr>
          <w:sz w:val="28"/>
          <w:szCs w:val="28"/>
        </w:rPr>
        <w:t xml:space="preserve"> </w:t>
      </w:r>
      <w:r w:rsidR="002F1120" w:rsidRPr="00667267">
        <w:rPr>
          <w:sz w:val="28"/>
          <w:szCs w:val="28"/>
        </w:rPr>
        <w:t>Р</w:t>
      </w:r>
      <w:r w:rsidRPr="00667267">
        <w:rPr>
          <w:sz w:val="28"/>
          <w:szCs w:val="28"/>
        </w:rPr>
        <w:t>одинского района Алтайского края и подтвердить правильность составления представленных форм.</w:t>
      </w:r>
    </w:p>
    <w:p w:rsidR="00C61EA6" w:rsidRPr="00667267" w:rsidRDefault="00C61EA6" w:rsidP="008F5A72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C61EA6" w:rsidRPr="00667267" w:rsidRDefault="00C61EA6" w:rsidP="008F5A72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C61EA6" w:rsidRPr="00667267" w:rsidRDefault="00C61EA6" w:rsidP="008F5A72">
      <w:pPr>
        <w:ind w:firstLine="142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Таким образом, внешняя проверка исполнения бюджета сельсовета за 202</w:t>
      </w:r>
      <w:r w:rsidR="008F5A72" w:rsidRPr="00667267">
        <w:rPr>
          <w:sz w:val="28"/>
          <w:szCs w:val="28"/>
        </w:rPr>
        <w:t>3</w:t>
      </w:r>
      <w:r w:rsidRPr="00667267">
        <w:rPr>
          <w:sz w:val="28"/>
          <w:szCs w:val="28"/>
        </w:rPr>
        <w:t xml:space="preserve"> год показывает, что параметры бюджета выполнены.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</w:p>
    <w:p w:rsidR="00C61EA6" w:rsidRPr="00667267" w:rsidRDefault="00C61EA6" w:rsidP="00C61EA6">
      <w:pPr>
        <w:ind w:firstLine="709"/>
        <w:jc w:val="center"/>
        <w:rPr>
          <w:b/>
          <w:sz w:val="28"/>
          <w:szCs w:val="28"/>
        </w:rPr>
      </w:pPr>
      <w:r w:rsidRPr="00667267">
        <w:rPr>
          <w:b/>
          <w:sz w:val="28"/>
          <w:szCs w:val="28"/>
        </w:rPr>
        <w:t>Рекомендации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1.При составлении годовой бюджетной отчетности в точности соблюдать структуру заполнения текстовой части Пояснительной записки ( ф 0503160), утвержденной Инструкцией № 191н.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 xml:space="preserve">3. Рекомендовать администрации </w:t>
      </w:r>
      <w:r w:rsidR="00290FC3" w:rsidRPr="00667267">
        <w:rPr>
          <w:sz w:val="28"/>
          <w:szCs w:val="28"/>
        </w:rPr>
        <w:t xml:space="preserve">Центрального </w:t>
      </w:r>
      <w:r w:rsidRPr="00667267">
        <w:rPr>
          <w:sz w:val="28"/>
          <w:szCs w:val="28"/>
        </w:rPr>
        <w:t xml:space="preserve">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  <w:r w:rsidRPr="00667267">
        <w:rPr>
          <w:sz w:val="28"/>
          <w:szCs w:val="28"/>
        </w:rPr>
        <w:t>Отчет об исполнении бюджета муниципального образования</w:t>
      </w:r>
      <w:r w:rsidR="00290FC3" w:rsidRPr="00667267">
        <w:rPr>
          <w:sz w:val="28"/>
          <w:szCs w:val="28"/>
        </w:rPr>
        <w:t xml:space="preserve"> Центрального</w:t>
      </w:r>
      <w:r w:rsidRPr="00667267">
        <w:rPr>
          <w:sz w:val="28"/>
          <w:szCs w:val="28"/>
        </w:rPr>
        <w:t xml:space="preserve"> сельсовет за 202</w:t>
      </w:r>
      <w:r w:rsidR="00121DD9" w:rsidRPr="00667267">
        <w:rPr>
          <w:sz w:val="28"/>
          <w:szCs w:val="28"/>
        </w:rPr>
        <w:t>3</w:t>
      </w:r>
      <w:r w:rsidRPr="00667267">
        <w:rPr>
          <w:sz w:val="28"/>
          <w:szCs w:val="28"/>
        </w:rPr>
        <w:t xml:space="preserve"> год принять к обсуждению.</w:t>
      </w: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</w:p>
    <w:p w:rsidR="00C61EA6" w:rsidRPr="00667267" w:rsidRDefault="00C61EA6" w:rsidP="00C61EA6">
      <w:pPr>
        <w:ind w:firstLine="709"/>
        <w:jc w:val="both"/>
        <w:rPr>
          <w:sz w:val="28"/>
          <w:szCs w:val="28"/>
        </w:rPr>
      </w:pPr>
    </w:p>
    <w:p w:rsidR="00C61EA6" w:rsidRPr="00667267" w:rsidRDefault="00C61EA6" w:rsidP="00C61EA6">
      <w:pPr>
        <w:pStyle w:val="a3"/>
      </w:pPr>
      <w:r w:rsidRPr="00667267">
        <w:lastRenderedPageBreak/>
        <w:t>Председатель</w:t>
      </w:r>
    </w:p>
    <w:p w:rsidR="00C61EA6" w:rsidRPr="000C6EE8" w:rsidRDefault="00C61EA6" w:rsidP="00C61EA6">
      <w:pPr>
        <w:jc w:val="both"/>
        <w:rPr>
          <w:sz w:val="28"/>
          <w:szCs w:val="28"/>
        </w:rPr>
      </w:pPr>
      <w:r w:rsidRPr="00667267">
        <w:rPr>
          <w:sz w:val="28"/>
          <w:szCs w:val="28"/>
        </w:rPr>
        <w:t>Контрольно-счетной палаты</w:t>
      </w:r>
      <w:r w:rsidRPr="00667267">
        <w:rPr>
          <w:sz w:val="28"/>
          <w:szCs w:val="28"/>
        </w:rPr>
        <w:tab/>
      </w:r>
      <w:r w:rsidRPr="00667267">
        <w:rPr>
          <w:sz w:val="28"/>
          <w:szCs w:val="28"/>
        </w:rPr>
        <w:tab/>
      </w:r>
      <w:r w:rsidRPr="00667267">
        <w:rPr>
          <w:sz w:val="28"/>
          <w:szCs w:val="28"/>
        </w:rPr>
        <w:tab/>
      </w:r>
      <w:r w:rsidRPr="00667267">
        <w:rPr>
          <w:sz w:val="28"/>
          <w:szCs w:val="28"/>
        </w:rPr>
        <w:tab/>
      </w:r>
      <w:r w:rsidRPr="00667267">
        <w:rPr>
          <w:sz w:val="28"/>
          <w:szCs w:val="28"/>
        </w:rPr>
        <w:tab/>
      </w:r>
      <w:r w:rsidRPr="00667267">
        <w:rPr>
          <w:sz w:val="28"/>
          <w:szCs w:val="28"/>
        </w:rPr>
        <w:tab/>
        <w:t>Н.Г.Домолазова</w:t>
      </w:r>
    </w:p>
    <w:sectPr w:rsidR="00C61EA6" w:rsidRPr="000C6EE8" w:rsidSect="007F5A96">
      <w:footerReference w:type="default" r:id="rId7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5C5" w:rsidRDefault="00B565C5" w:rsidP="00EB7168">
      <w:r>
        <w:separator/>
      </w:r>
    </w:p>
  </w:endnote>
  <w:endnote w:type="continuationSeparator" w:id="1">
    <w:p w:rsidR="00B565C5" w:rsidRDefault="00B565C5" w:rsidP="00EB7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00682"/>
      <w:docPartObj>
        <w:docPartGallery w:val="Page Numbers (Bottom of Page)"/>
        <w:docPartUnique/>
      </w:docPartObj>
    </w:sdtPr>
    <w:sdtContent>
      <w:p w:rsidR="00EB7168" w:rsidRDefault="00F45CBD">
        <w:pPr>
          <w:pStyle w:val="ab"/>
          <w:jc w:val="center"/>
        </w:pPr>
        <w:fldSimple w:instr=" PAGE   \* MERGEFORMAT ">
          <w:r w:rsidR="00A944A6">
            <w:rPr>
              <w:noProof/>
            </w:rPr>
            <w:t>1</w:t>
          </w:r>
        </w:fldSimple>
      </w:p>
    </w:sdtContent>
  </w:sdt>
  <w:p w:rsidR="00EB7168" w:rsidRDefault="00EB716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5C5" w:rsidRDefault="00B565C5" w:rsidP="00EB7168">
      <w:r>
        <w:separator/>
      </w:r>
    </w:p>
  </w:footnote>
  <w:footnote w:type="continuationSeparator" w:id="1">
    <w:p w:rsidR="00B565C5" w:rsidRDefault="00B565C5" w:rsidP="00EB71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34E5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AA2"/>
    <w:rsid w:val="000B5B7E"/>
    <w:rsid w:val="000B6D5F"/>
    <w:rsid w:val="000B7222"/>
    <w:rsid w:val="000B7D90"/>
    <w:rsid w:val="000B7E7A"/>
    <w:rsid w:val="000C01D2"/>
    <w:rsid w:val="000C0CF6"/>
    <w:rsid w:val="000C13AE"/>
    <w:rsid w:val="000C1FE1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0A00"/>
    <w:rsid w:val="00112C5F"/>
    <w:rsid w:val="00112D2C"/>
    <w:rsid w:val="0011594D"/>
    <w:rsid w:val="00121DD9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6F21"/>
    <w:rsid w:val="00137F92"/>
    <w:rsid w:val="00144DFC"/>
    <w:rsid w:val="00145BD4"/>
    <w:rsid w:val="0015134D"/>
    <w:rsid w:val="00153E14"/>
    <w:rsid w:val="0015631A"/>
    <w:rsid w:val="00157437"/>
    <w:rsid w:val="0015785B"/>
    <w:rsid w:val="00160EBC"/>
    <w:rsid w:val="001638AB"/>
    <w:rsid w:val="00165C8B"/>
    <w:rsid w:val="00166669"/>
    <w:rsid w:val="00173F5D"/>
    <w:rsid w:val="0017513C"/>
    <w:rsid w:val="00176681"/>
    <w:rsid w:val="00176933"/>
    <w:rsid w:val="00176E8D"/>
    <w:rsid w:val="00180567"/>
    <w:rsid w:val="00180DDF"/>
    <w:rsid w:val="00182983"/>
    <w:rsid w:val="00182A87"/>
    <w:rsid w:val="00183720"/>
    <w:rsid w:val="0018532F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67"/>
    <w:rsid w:val="001D0F90"/>
    <w:rsid w:val="001D2269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348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1D5E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8F1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0FC3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0C8F"/>
    <w:rsid w:val="002E2393"/>
    <w:rsid w:val="002E4174"/>
    <w:rsid w:val="002E55F5"/>
    <w:rsid w:val="002F05F8"/>
    <w:rsid w:val="002F083A"/>
    <w:rsid w:val="002F1120"/>
    <w:rsid w:val="002F1333"/>
    <w:rsid w:val="002F1A76"/>
    <w:rsid w:val="002F26BA"/>
    <w:rsid w:val="002F4567"/>
    <w:rsid w:val="00300CF6"/>
    <w:rsid w:val="00301114"/>
    <w:rsid w:val="003039BC"/>
    <w:rsid w:val="00304382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25B75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0B21"/>
    <w:rsid w:val="003B1316"/>
    <w:rsid w:val="003B1CAA"/>
    <w:rsid w:val="003B2787"/>
    <w:rsid w:val="003B33ED"/>
    <w:rsid w:val="003B3FA8"/>
    <w:rsid w:val="003B5B43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16580"/>
    <w:rsid w:val="00421795"/>
    <w:rsid w:val="00423065"/>
    <w:rsid w:val="004241EE"/>
    <w:rsid w:val="00424F5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0F41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5790D"/>
    <w:rsid w:val="00560823"/>
    <w:rsid w:val="0056318E"/>
    <w:rsid w:val="005701F0"/>
    <w:rsid w:val="00571B2E"/>
    <w:rsid w:val="00572A7F"/>
    <w:rsid w:val="005752CC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53D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3F09"/>
    <w:rsid w:val="006642E3"/>
    <w:rsid w:val="00665E7A"/>
    <w:rsid w:val="00666EFB"/>
    <w:rsid w:val="00667267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5EA5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5C9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5F6"/>
    <w:rsid w:val="00747674"/>
    <w:rsid w:val="0075044A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E618E"/>
    <w:rsid w:val="007F16EB"/>
    <w:rsid w:val="007F3CD7"/>
    <w:rsid w:val="007F41C3"/>
    <w:rsid w:val="007F46EC"/>
    <w:rsid w:val="007F5006"/>
    <w:rsid w:val="007F5455"/>
    <w:rsid w:val="007F5A96"/>
    <w:rsid w:val="007F718F"/>
    <w:rsid w:val="008002CE"/>
    <w:rsid w:val="008003E9"/>
    <w:rsid w:val="008015C3"/>
    <w:rsid w:val="00806761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5704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010"/>
    <w:rsid w:val="008C4EAC"/>
    <w:rsid w:val="008C7125"/>
    <w:rsid w:val="008C7190"/>
    <w:rsid w:val="008C760D"/>
    <w:rsid w:val="008D1EF7"/>
    <w:rsid w:val="008D2A28"/>
    <w:rsid w:val="008D3A8A"/>
    <w:rsid w:val="008D4BE3"/>
    <w:rsid w:val="008D75F8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5A72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37319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3B39"/>
    <w:rsid w:val="009D5773"/>
    <w:rsid w:val="009D596F"/>
    <w:rsid w:val="009D6618"/>
    <w:rsid w:val="009E27D2"/>
    <w:rsid w:val="009E32D9"/>
    <w:rsid w:val="009E5E83"/>
    <w:rsid w:val="009F0583"/>
    <w:rsid w:val="009F2A35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2296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8FA"/>
    <w:rsid w:val="00A42EC4"/>
    <w:rsid w:val="00A458B2"/>
    <w:rsid w:val="00A506CD"/>
    <w:rsid w:val="00A541E1"/>
    <w:rsid w:val="00A55E8D"/>
    <w:rsid w:val="00A562C3"/>
    <w:rsid w:val="00A6118F"/>
    <w:rsid w:val="00A614D8"/>
    <w:rsid w:val="00A62BC7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20D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4A6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3BB2"/>
    <w:rsid w:val="00AD429A"/>
    <w:rsid w:val="00AD438A"/>
    <w:rsid w:val="00AD4604"/>
    <w:rsid w:val="00AE0099"/>
    <w:rsid w:val="00AE077C"/>
    <w:rsid w:val="00AE23D9"/>
    <w:rsid w:val="00AE2FE0"/>
    <w:rsid w:val="00AE51B2"/>
    <w:rsid w:val="00AE7094"/>
    <w:rsid w:val="00AF2835"/>
    <w:rsid w:val="00AF46AA"/>
    <w:rsid w:val="00AF577A"/>
    <w:rsid w:val="00AF669A"/>
    <w:rsid w:val="00B00313"/>
    <w:rsid w:val="00B02156"/>
    <w:rsid w:val="00B02D23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5C5"/>
    <w:rsid w:val="00B5684A"/>
    <w:rsid w:val="00B574F9"/>
    <w:rsid w:val="00B60008"/>
    <w:rsid w:val="00B62788"/>
    <w:rsid w:val="00B66FE8"/>
    <w:rsid w:val="00B728F5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152"/>
    <w:rsid w:val="00BC69D1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2B50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3B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1EA6"/>
    <w:rsid w:val="00C62272"/>
    <w:rsid w:val="00C622C2"/>
    <w:rsid w:val="00C640F5"/>
    <w:rsid w:val="00C647EB"/>
    <w:rsid w:val="00C653F2"/>
    <w:rsid w:val="00C66463"/>
    <w:rsid w:val="00C671C7"/>
    <w:rsid w:val="00C6746E"/>
    <w:rsid w:val="00C67B84"/>
    <w:rsid w:val="00C70647"/>
    <w:rsid w:val="00C72FFD"/>
    <w:rsid w:val="00C769A1"/>
    <w:rsid w:val="00C812EB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3EAF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5F9"/>
    <w:rsid w:val="00CD3707"/>
    <w:rsid w:val="00CD4557"/>
    <w:rsid w:val="00CD5686"/>
    <w:rsid w:val="00CE2AA9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4D5F"/>
    <w:rsid w:val="00D17937"/>
    <w:rsid w:val="00D17E25"/>
    <w:rsid w:val="00D211F4"/>
    <w:rsid w:val="00D214D5"/>
    <w:rsid w:val="00D21573"/>
    <w:rsid w:val="00D21B2B"/>
    <w:rsid w:val="00D21B6E"/>
    <w:rsid w:val="00D2397B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2184"/>
    <w:rsid w:val="00DD253B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168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6307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64F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605B"/>
    <w:rsid w:val="00F17027"/>
    <w:rsid w:val="00F17199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5CBD"/>
    <w:rsid w:val="00F52B1D"/>
    <w:rsid w:val="00F52F12"/>
    <w:rsid w:val="00F55177"/>
    <w:rsid w:val="00F55A48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  <w:rsid w:val="00FF5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B716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B71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B716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B71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5</Pages>
  <Words>1473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123</cp:revision>
  <cp:lastPrinted>2024-04-03T09:11:00Z</cp:lastPrinted>
  <dcterms:created xsi:type="dcterms:W3CDTF">2020-03-23T08:42:00Z</dcterms:created>
  <dcterms:modified xsi:type="dcterms:W3CDTF">2024-04-04T03:56:00Z</dcterms:modified>
</cp:coreProperties>
</file>